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4D" w:rsidRDefault="00A5724D" w:rsidP="00A5724D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附件1：</w:t>
      </w:r>
    </w:p>
    <w:p w:rsidR="00A5724D" w:rsidRDefault="00A5724D" w:rsidP="00A5724D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法律顾问（单位）采购项目标书要求</w:t>
      </w:r>
    </w:p>
    <w:p w:rsidR="00A5724D" w:rsidRDefault="00A5724D" w:rsidP="00A572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太工疗养院拟对法律顾问（单位）进行内部邀标，欢迎具有业务资质的投标人前来投标，内容包括但不限于以下材料。</w:t>
      </w:r>
    </w:p>
    <w:p w:rsidR="00A5724D" w:rsidRDefault="00A5724D" w:rsidP="00A5724D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报价（单位：万元）</w:t>
      </w:r>
    </w:p>
    <w:p w:rsidR="00A5724D" w:rsidRDefault="00A5724D" w:rsidP="00A572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二、提供公司营业执照、律师事务所执业许可证等资质证明；整体情况介绍、目前总人数情况证明、近两年未受处罚证明材料、所获荣誉证书。</w:t>
      </w:r>
    </w:p>
    <w:p w:rsidR="00A5724D" w:rsidRDefault="00A5724D" w:rsidP="00A572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三、律师事务所主要管理制度、取得的荣誉。</w:t>
      </w:r>
    </w:p>
    <w:p w:rsidR="00A5724D" w:rsidRDefault="00A5724D" w:rsidP="00A572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四、拟安排的律师执业证书、执业方向、简历、法律顾问单位、办理的劳动案件、行政案件、取得的荣誉等材料。</w:t>
      </w:r>
    </w:p>
    <w:p w:rsidR="00A5724D" w:rsidRDefault="00A5724D" w:rsidP="00A572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五、法律顾问合同草案。</w:t>
      </w:r>
    </w:p>
    <w:p w:rsidR="00A5724D" w:rsidRDefault="00A5724D" w:rsidP="00A5724D">
      <w:pPr>
        <w:spacing w:line="360" w:lineRule="auto"/>
        <w:ind w:firstLineChars="200" w:firstLine="480"/>
        <w:rPr>
          <w:rFonts w:ascii="华文仿宋" w:eastAsia="华文仿宋" w:hAnsi="华文仿宋" w:cs="华文仿宋"/>
          <w:sz w:val="32"/>
          <w:szCs w:val="32"/>
        </w:rPr>
      </w:pPr>
      <w:r>
        <w:rPr>
          <w:rFonts w:hint="eastAsia"/>
          <w:sz w:val="24"/>
        </w:rPr>
        <w:t>请将所有材料盖上公章并密封后</w:t>
      </w:r>
      <w:r>
        <w:rPr>
          <w:rFonts w:ascii="宋体" w:hAnsi="宋体" w:cs="宋体" w:hint="eastAsia"/>
          <w:sz w:val="24"/>
        </w:rPr>
        <w:t>以邮寄的方式快递至无锡市太工疗养院有限公司，地址：无锡市滨湖区鼋渚路8号，收件人：李海燕，联系方式：0510-85559666。</w:t>
      </w:r>
    </w:p>
    <w:p w:rsidR="00181AB5" w:rsidRPr="00A5724D" w:rsidRDefault="00181AB5"/>
    <w:sectPr w:rsidR="00181AB5" w:rsidRPr="00A5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AB5" w:rsidRDefault="00181AB5" w:rsidP="00A5724D">
      <w:r>
        <w:separator/>
      </w:r>
    </w:p>
  </w:endnote>
  <w:endnote w:type="continuationSeparator" w:id="1">
    <w:p w:rsidR="00181AB5" w:rsidRDefault="00181AB5" w:rsidP="00A5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AB5" w:rsidRDefault="00181AB5" w:rsidP="00A5724D">
      <w:r>
        <w:separator/>
      </w:r>
    </w:p>
  </w:footnote>
  <w:footnote w:type="continuationSeparator" w:id="1">
    <w:p w:rsidR="00181AB5" w:rsidRDefault="00181AB5" w:rsidP="00A5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86FF6"/>
    <w:multiLevelType w:val="singleLevel"/>
    <w:tmpl w:val="70686FF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24D"/>
    <w:rsid w:val="00181AB5"/>
    <w:rsid w:val="00A5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2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wimxt.com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2021-05-09T10:03:00Z</dcterms:created>
  <dcterms:modified xsi:type="dcterms:W3CDTF">2021-05-09T10:04:00Z</dcterms:modified>
</cp:coreProperties>
</file>